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00" w:rsidRDefault="00A50500" w:rsidP="00A50500">
      <w:pPr>
        <w:spacing w:line="276" w:lineRule="auto"/>
        <w:jc w:val="center"/>
        <w:rPr>
          <w:b/>
          <w:sz w:val="28"/>
          <w:szCs w:val="28"/>
        </w:rPr>
      </w:pPr>
      <w:bookmarkStart w:id="0" w:name="bookmark0"/>
      <w:r w:rsidRPr="00A50500">
        <w:rPr>
          <w:b/>
          <w:sz w:val="28"/>
          <w:szCs w:val="28"/>
        </w:rPr>
        <w:t xml:space="preserve">Про анонсування </w:t>
      </w:r>
      <w:r>
        <w:rPr>
          <w:b/>
          <w:sz w:val="28"/>
          <w:szCs w:val="28"/>
        </w:rPr>
        <w:t xml:space="preserve">офіційних </w:t>
      </w:r>
      <w:r w:rsidRPr="00A50500">
        <w:rPr>
          <w:b/>
          <w:sz w:val="28"/>
          <w:szCs w:val="28"/>
        </w:rPr>
        <w:t xml:space="preserve">змагань </w:t>
      </w:r>
      <w:r>
        <w:rPr>
          <w:b/>
          <w:sz w:val="28"/>
          <w:szCs w:val="28"/>
        </w:rPr>
        <w:t xml:space="preserve">з </w:t>
      </w:r>
      <w:proofErr w:type="spellStart"/>
      <w:r w:rsidRPr="00A50500">
        <w:rPr>
          <w:b/>
          <w:sz w:val="28"/>
          <w:szCs w:val="28"/>
        </w:rPr>
        <w:t>чирлідингу</w:t>
      </w:r>
      <w:proofErr w:type="spellEnd"/>
      <w:r w:rsidRPr="00A50500">
        <w:rPr>
          <w:b/>
          <w:sz w:val="28"/>
          <w:szCs w:val="28"/>
        </w:rPr>
        <w:t>, які проводять члени ФЧЧУ</w:t>
      </w:r>
      <w:bookmarkEnd w:id="0"/>
    </w:p>
    <w:p w:rsidR="00A50500" w:rsidRPr="00A50500" w:rsidRDefault="00A50500" w:rsidP="00A50500">
      <w:pPr>
        <w:spacing w:line="276" w:lineRule="auto"/>
        <w:jc w:val="center"/>
        <w:rPr>
          <w:b/>
          <w:sz w:val="28"/>
          <w:szCs w:val="28"/>
        </w:rPr>
      </w:pPr>
    </w:p>
    <w:p w:rsidR="00A50500" w:rsidRDefault="00A50500" w:rsidP="00A505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та </w:t>
      </w:r>
      <w:proofErr w:type="spellStart"/>
      <w:r>
        <w:rPr>
          <w:sz w:val="28"/>
          <w:szCs w:val="28"/>
        </w:rPr>
        <w:t>ентріформа</w:t>
      </w:r>
      <w:proofErr w:type="spellEnd"/>
      <w:r>
        <w:rPr>
          <w:sz w:val="28"/>
          <w:szCs w:val="28"/>
        </w:rPr>
        <w:t xml:space="preserve"> на всі змагання ФЧЧУ</w:t>
      </w:r>
      <w:r w:rsidRPr="00A50500">
        <w:rPr>
          <w:sz w:val="28"/>
          <w:szCs w:val="28"/>
        </w:rPr>
        <w:t xml:space="preserve">, включаючи </w:t>
      </w:r>
      <w:r>
        <w:rPr>
          <w:sz w:val="28"/>
          <w:szCs w:val="28"/>
        </w:rPr>
        <w:t xml:space="preserve">міські та </w:t>
      </w:r>
      <w:r w:rsidRPr="00A50500">
        <w:rPr>
          <w:sz w:val="28"/>
          <w:szCs w:val="28"/>
        </w:rPr>
        <w:t xml:space="preserve">обласні змагання в обов'язковому порядку повинна бути погоджена із </w:t>
      </w:r>
      <w:r>
        <w:rPr>
          <w:sz w:val="28"/>
          <w:szCs w:val="28"/>
        </w:rPr>
        <w:t>головою суддівської колегії та підписана президентом федерації</w:t>
      </w:r>
      <w:r w:rsidRPr="00A50500">
        <w:rPr>
          <w:sz w:val="28"/>
          <w:szCs w:val="28"/>
        </w:rPr>
        <w:t xml:space="preserve">. </w:t>
      </w:r>
    </w:p>
    <w:p w:rsidR="00A50500" w:rsidRDefault="00A50500" w:rsidP="00A5050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A50500">
        <w:rPr>
          <w:sz w:val="28"/>
          <w:szCs w:val="28"/>
        </w:rPr>
        <w:t>Ентріформа</w:t>
      </w:r>
      <w:proofErr w:type="spellEnd"/>
      <w:r w:rsidRPr="00A50500">
        <w:rPr>
          <w:sz w:val="28"/>
          <w:szCs w:val="28"/>
        </w:rPr>
        <w:t xml:space="preserve"> повинна містити дату проведення змагання, місце, час та іншу необхідну інформацію, котра є обов'язковою для участі спортсменів у змаганнях. </w:t>
      </w:r>
    </w:p>
    <w:p w:rsidR="00A50500" w:rsidRPr="00A50500" w:rsidRDefault="00A50500" w:rsidP="00A5050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A50500">
        <w:rPr>
          <w:sz w:val="28"/>
          <w:szCs w:val="28"/>
        </w:rPr>
        <w:t>Ентріформа</w:t>
      </w:r>
      <w:proofErr w:type="spellEnd"/>
      <w:r w:rsidRPr="00A50500">
        <w:rPr>
          <w:sz w:val="28"/>
          <w:szCs w:val="28"/>
        </w:rPr>
        <w:t xml:space="preserve"> повинна містити обов'язкові атрибути Федерації (Назва, логотип, контактні дані федерації, адреса офіційного сайту).</w:t>
      </w:r>
    </w:p>
    <w:p w:rsidR="00897B9D" w:rsidRPr="00A50500" w:rsidRDefault="00A50500" w:rsidP="00A5050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A50500">
        <w:rPr>
          <w:sz w:val="28"/>
          <w:szCs w:val="28"/>
        </w:rPr>
        <w:t>Ентріформа</w:t>
      </w:r>
      <w:proofErr w:type="spellEnd"/>
      <w:r w:rsidRPr="00A50500">
        <w:rPr>
          <w:sz w:val="28"/>
          <w:szCs w:val="28"/>
        </w:rPr>
        <w:t xml:space="preserve"> на всі змагання </w:t>
      </w:r>
      <w:r>
        <w:rPr>
          <w:sz w:val="28"/>
          <w:szCs w:val="28"/>
        </w:rPr>
        <w:t>ФЧЧУ</w:t>
      </w:r>
      <w:r w:rsidRPr="00A50500">
        <w:rPr>
          <w:sz w:val="28"/>
          <w:szCs w:val="28"/>
        </w:rPr>
        <w:t xml:space="preserve">, включаючи </w:t>
      </w:r>
      <w:r>
        <w:rPr>
          <w:sz w:val="28"/>
          <w:szCs w:val="28"/>
        </w:rPr>
        <w:t xml:space="preserve">міські та </w:t>
      </w:r>
      <w:r w:rsidRPr="00A50500">
        <w:rPr>
          <w:sz w:val="28"/>
          <w:szCs w:val="28"/>
        </w:rPr>
        <w:t xml:space="preserve">обласні змагання повинна бути розміщена на офіційному сайті Федерації не пізніше ніж за 28 календарних днів до дати проведення змагань. Зміни до </w:t>
      </w:r>
      <w:proofErr w:type="spellStart"/>
      <w:r w:rsidRPr="00A50500">
        <w:rPr>
          <w:sz w:val="28"/>
          <w:szCs w:val="28"/>
        </w:rPr>
        <w:t>ентріформи</w:t>
      </w:r>
      <w:proofErr w:type="spellEnd"/>
      <w:r w:rsidRPr="00A50500">
        <w:rPr>
          <w:sz w:val="28"/>
          <w:szCs w:val="28"/>
        </w:rPr>
        <w:t xml:space="preserve"> змагань можуть бути внесені організатором не пізніше ніж за 10 днів до дати проведення змагань. (Примітка: Об'єднання категорій допускається у день проведення змагань, якщо при цьому не змінюється </w:t>
      </w:r>
      <w:r>
        <w:rPr>
          <w:sz w:val="28"/>
          <w:szCs w:val="28"/>
        </w:rPr>
        <w:t>час виступів відповідного потоку</w:t>
      </w:r>
      <w:r w:rsidRPr="00A50500">
        <w:rPr>
          <w:sz w:val="28"/>
          <w:szCs w:val="28"/>
        </w:rPr>
        <w:t xml:space="preserve"> спортсменів).</w:t>
      </w:r>
    </w:p>
    <w:sectPr w:rsidR="00897B9D" w:rsidRPr="00A50500" w:rsidSect="008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0500"/>
    <w:rsid w:val="0015747F"/>
    <w:rsid w:val="00304EFC"/>
    <w:rsid w:val="00491A0D"/>
    <w:rsid w:val="00507884"/>
    <w:rsid w:val="00561CAE"/>
    <w:rsid w:val="005A41D7"/>
    <w:rsid w:val="00880CB5"/>
    <w:rsid w:val="00897B9D"/>
    <w:rsid w:val="00A50500"/>
    <w:rsid w:val="00A6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2"/>
    </w:pPr>
    <w:rPr>
      <w:rFonts w:eastAsia="Times New Roman" w:cs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CB5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80CB5"/>
    <w:pPr>
      <w:widowControl/>
      <w:autoSpaceDE/>
      <w:autoSpaceDN/>
      <w:adjustRightInd/>
      <w:ind w:left="-426" w:right="-908" w:firstLine="426"/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880CB5"/>
    <w:rPr>
      <w:b/>
      <w:bCs/>
    </w:rPr>
  </w:style>
  <w:style w:type="paragraph" w:styleId="a6">
    <w:name w:val="List Paragraph"/>
    <w:basedOn w:val="a"/>
    <w:uiPriority w:val="34"/>
    <w:qFormat/>
    <w:rsid w:val="00880C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2017-09-02T05:09:00Z</dcterms:created>
  <dcterms:modified xsi:type="dcterms:W3CDTF">2017-09-02T05:14:00Z</dcterms:modified>
</cp:coreProperties>
</file>